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C5" w:rsidRPr="00CC6EE8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4E3B" w:rsidRPr="00CC6EE8" w:rsidRDefault="005E4E3B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3C5" w:rsidRPr="00CC6EE8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B03C5" w:rsidRPr="00566C23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80258">
        <w:rPr>
          <w:rFonts w:ascii="Times New Roman" w:eastAsia="Times New Roman" w:hAnsi="Times New Roman" w:cs="Times New Roman"/>
          <w:sz w:val="24"/>
          <w:szCs w:val="24"/>
          <w:lang w:eastAsia="tr-TR"/>
        </w:rPr>
        <w:t>397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22.01.2015</w:t>
      </w:r>
    </w:p>
    <w:p w:rsidR="005E4E3B" w:rsidRDefault="005E4E3B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62893" w:rsidRPr="00CC6EE8" w:rsidRDefault="00062893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66C23" w:rsidRPr="00BF6358" w:rsidRDefault="00CC6EE8" w:rsidP="00BF6358">
      <w:pPr>
        <w:spacing w:before="56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0B03C5"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Bakanlar Kurulu  Kararı Hk.</w:t>
      </w:r>
    </w:p>
    <w:p w:rsidR="000B03C5" w:rsidRPr="00CC6EE8" w:rsidRDefault="00780258" w:rsidP="000B03C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Sirküler: 64 </w:t>
      </w:r>
      <w:bookmarkStart w:id="0" w:name="_GoBack"/>
      <w:bookmarkEnd w:id="0"/>
      <w:r w:rsidR="000B03C5"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 2015</w:t>
      </w:r>
    </w:p>
    <w:p w:rsidR="000B03C5" w:rsidRPr="00CC6EE8" w:rsidRDefault="000B03C5" w:rsidP="000B03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</w:t>
      </w:r>
    </w:p>
    <w:p w:rsidR="000B03C5" w:rsidRPr="00CC6EE8" w:rsidRDefault="000B03C5" w:rsidP="000B03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</w:t>
      </w:r>
      <w:r w:rsidR="000628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Sayın Üyemiz,</w:t>
      </w:r>
    </w:p>
    <w:p w:rsidR="000B03C5" w:rsidRPr="00CC6EE8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  <w:r w:rsidRPr="00CC6EE8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ab/>
      </w:r>
    </w:p>
    <w:p w:rsidR="000B03C5" w:rsidRDefault="00566C23" w:rsidP="000B03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0B03C5" w:rsidRPr="00CC6E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“</w:t>
      </w:r>
      <w:r w:rsidR="000B03C5" w:rsidRPr="00CC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 Ziraat Bankası A.Ş. ve Tarım Kredi Kooperatiflerince Tarımsal Üretime Dair Düşük Faizli Yatırım ve İşletme Kredisi Kullandırılmasına İlişkin Karar”</w:t>
      </w:r>
      <w:r w:rsidR="0093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B03C5" w:rsidRPr="00CC6E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ın yürürlüğe konulmasına İlişkin Bakanlar Kurulu Kararı (Karar Sayısı: 2014/7201)   22 Ocak 2015 Tarih ve 29244 </w:t>
      </w:r>
      <w:r w:rsidR="000B03C5"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Resmi Gazete’de yayımlanmıştır.</w:t>
      </w:r>
    </w:p>
    <w:p w:rsidR="006034AE" w:rsidRDefault="0019081E" w:rsidP="00190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Söz konusu Karar’da </w:t>
      </w:r>
      <w:r w:rsidRPr="007C1F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Su ürünleri ile ilgili indirim</w:t>
      </w:r>
      <w:r w:rsidRPr="001908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oranları ve kredi miktarları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34A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belirlenmiş olup</w:t>
      </w:r>
      <w:r w:rsidR="00DA7E7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0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</w:t>
      </w:r>
      <w:r w:rsidR="0060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tabloda yer almaktadır.</w:t>
      </w:r>
    </w:p>
    <w:p w:rsidR="0019081E" w:rsidRPr="00CC6EE8" w:rsidRDefault="006034AE" w:rsidP="0019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19081E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Bakanlar Kurulu Ka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</w:t>
      </w:r>
      <w:r w:rsidR="001908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rı ve Eki </w:t>
      </w:r>
      <w:r w:rsidR="0019081E"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Odamız (</w:t>
      </w:r>
      <w:hyperlink r:id="rId6" w:history="1">
        <w:r w:rsidR="0019081E" w:rsidRPr="00CC6EE8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www.denizticaretodasi.org.tr</w:t>
        </w:r>
      </w:hyperlink>
      <w:r w:rsidR="0019081E"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)  web sayfasında Mevzuat/Duyuları  bölümünde yer almaktadır.</w:t>
      </w:r>
    </w:p>
    <w:p w:rsidR="00E02282" w:rsidRDefault="00E02282" w:rsidP="000B03C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2126"/>
      </w:tblGrid>
      <w:tr w:rsidR="00BF6358" w:rsidTr="00BF6358">
        <w:trPr>
          <w:trHeight w:val="659"/>
        </w:trPr>
        <w:tc>
          <w:tcPr>
            <w:tcW w:w="2376" w:type="dxa"/>
          </w:tcPr>
          <w:p w:rsidR="00BF6358" w:rsidRPr="00922784" w:rsidRDefault="00BF6358" w:rsidP="00353E82">
            <w:pPr>
              <w:rPr>
                <w:b/>
              </w:rPr>
            </w:pPr>
            <w:r w:rsidRPr="00922784">
              <w:rPr>
                <w:b/>
              </w:rPr>
              <w:t xml:space="preserve">Kredi Konuları </w:t>
            </w:r>
          </w:p>
          <w:p w:rsidR="00BF6358" w:rsidRPr="00922784" w:rsidRDefault="00BF6358" w:rsidP="00353E82">
            <w:pPr>
              <w:rPr>
                <w:b/>
              </w:rPr>
            </w:pPr>
            <w:r w:rsidRPr="00922784">
              <w:rPr>
                <w:b/>
              </w:rPr>
              <w:t>Hayvansal üretim Konuları</w:t>
            </w:r>
          </w:p>
        </w:tc>
        <w:tc>
          <w:tcPr>
            <w:tcW w:w="4111" w:type="dxa"/>
          </w:tcPr>
          <w:p w:rsidR="00BF6358" w:rsidRPr="00922784" w:rsidRDefault="00BF6358" w:rsidP="00353E82">
            <w:pPr>
              <w:jc w:val="center"/>
              <w:rPr>
                <w:b/>
              </w:rPr>
            </w:pPr>
            <w:r w:rsidRPr="00922784">
              <w:rPr>
                <w:b/>
              </w:rPr>
              <w:t>İndirim Oranı (%)</w:t>
            </w:r>
          </w:p>
          <w:p w:rsidR="00BF6358" w:rsidRPr="00922784" w:rsidRDefault="00BF6358" w:rsidP="00353E82">
            <w:pPr>
              <w:rPr>
                <w:b/>
              </w:rPr>
            </w:pPr>
            <w:r w:rsidRPr="00922784">
              <w:rPr>
                <w:b/>
              </w:rPr>
              <w:t xml:space="preserve">Yatırım Dönemi   </w:t>
            </w:r>
            <w:r>
              <w:rPr>
                <w:b/>
              </w:rPr>
              <w:t xml:space="preserve">  </w:t>
            </w:r>
            <w:r w:rsidRPr="00922784">
              <w:rPr>
                <w:b/>
              </w:rPr>
              <w:t xml:space="preserve"> İşletme Dönemi</w:t>
            </w:r>
            <w:r>
              <w:rPr>
                <w:b/>
              </w:rPr>
              <w:t>/</w:t>
            </w:r>
            <w:r w:rsidRPr="00922784">
              <w:rPr>
                <w:b/>
              </w:rPr>
              <w:t>Kredisi</w:t>
            </w:r>
          </w:p>
        </w:tc>
        <w:tc>
          <w:tcPr>
            <w:tcW w:w="2126" w:type="dxa"/>
          </w:tcPr>
          <w:p w:rsidR="00BF6358" w:rsidRPr="00922784" w:rsidRDefault="00BF6358" w:rsidP="00353E82">
            <w:pPr>
              <w:jc w:val="center"/>
              <w:rPr>
                <w:b/>
              </w:rPr>
            </w:pPr>
            <w:r w:rsidRPr="00922784">
              <w:rPr>
                <w:b/>
              </w:rPr>
              <w:t>Kredi Üst Limiti</w:t>
            </w:r>
            <w:r>
              <w:rPr>
                <w:b/>
              </w:rPr>
              <w:t xml:space="preserve"> (TL)</w:t>
            </w:r>
          </w:p>
        </w:tc>
      </w:tr>
      <w:tr w:rsidR="00BF6358" w:rsidTr="00BF6358">
        <w:trPr>
          <w:trHeight w:val="260"/>
        </w:trPr>
        <w:tc>
          <w:tcPr>
            <w:tcW w:w="2376" w:type="dxa"/>
          </w:tcPr>
          <w:p w:rsidR="00BF6358" w:rsidRDefault="00BF6358" w:rsidP="00353E82">
            <w:r>
              <w:t>Su Ürünleri Yetiştiriciliği</w:t>
            </w:r>
          </w:p>
        </w:tc>
        <w:tc>
          <w:tcPr>
            <w:tcW w:w="4111" w:type="dxa"/>
          </w:tcPr>
          <w:p w:rsidR="00BF6358" w:rsidRDefault="00BF6358" w:rsidP="00353E82">
            <w:r>
              <w:t xml:space="preserve">   100                                       50</w:t>
            </w:r>
          </w:p>
        </w:tc>
        <w:tc>
          <w:tcPr>
            <w:tcW w:w="2126" w:type="dxa"/>
          </w:tcPr>
          <w:p w:rsidR="00BF6358" w:rsidRDefault="00BF6358" w:rsidP="00353E82">
            <w:r>
              <w:t>5.000.000</w:t>
            </w:r>
          </w:p>
        </w:tc>
      </w:tr>
      <w:tr w:rsidR="00BF6358" w:rsidTr="00BF6358">
        <w:trPr>
          <w:trHeight w:val="264"/>
        </w:trPr>
        <w:tc>
          <w:tcPr>
            <w:tcW w:w="2376" w:type="dxa"/>
          </w:tcPr>
          <w:p w:rsidR="00BF6358" w:rsidRDefault="00BF6358" w:rsidP="00353E82">
            <w:r>
              <w:t>Su Ürünleri Avcılığı</w:t>
            </w:r>
          </w:p>
        </w:tc>
        <w:tc>
          <w:tcPr>
            <w:tcW w:w="4111" w:type="dxa"/>
          </w:tcPr>
          <w:p w:rsidR="00BF6358" w:rsidRDefault="00BF6358" w:rsidP="00353E82">
            <w:r>
              <w:t xml:space="preserve">   50                                         50 </w:t>
            </w:r>
          </w:p>
        </w:tc>
        <w:tc>
          <w:tcPr>
            <w:tcW w:w="2126" w:type="dxa"/>
          </w:tcPr>
          <w:p w:rsidR="00BF6358" w:rsidRDefault="00BF6358" w:rsidP="00353E82">
            <w:r>
              <w:t>2.000.000</w:t>
            </w:r>
          </w:p>
        </w:tc>
      </w:tr>
      <w:tr w:rsidR="00BF6358" w:rsidTr="00BF6358">
        <w:trPr>
          <w:trHeight w:val="409"/>
        </w:trPr>
        <w:tc>
          <w:tcPr>
            <w:tcW w:w="2376" w:type="dxa"/>
          </w:tcPr>
          <w:p w:rsidR="00BF6358" w:rsidRPr="00922784" w:rsidRDefault="00BF6358" w:rsidP="00353E82">
            <w:pPr>
              <w:rPr>
                <w:b/>
              </w:rPr>
            </w:pPr>
            <w:r w:rsidRPr="00922784">
              <w:rPr>
                <w:b/>
              </w:rPr>
              <w:t>Tarımsal Amaçlı Koop. Üretim Konuları</w:t>
            </w:r>
          </w:p>
        </w:tc>
        <w:tc>
          <w:tcPr>
            <w:tcW w:w="4111" w:type="dxa"/>
          </w:tcPr>
          <w:p w:rsidR="00BF6358" w:rsidRDefault="00BF6358" w:rsidP="00353E82"/>
        </w:tc>
        <w:tc>
          <w:tcPr>
            <w:tcW w:w="2126" w:type="dxa"/>
          </w:tcPr>
          <w:p w:rsidR="00BF6358" w:rsidRDefault="00BF6358" w:rsidP="00353E82"/>
        </w:tc>
      </w:tr>
      <w:tr w:rsidR="00BF6358" w:rsidTr="00353E82">
        <w:trPr>
          <w:trHeight w:val="416"/>
        </w:trPr>
        <w:tc>
          <w:tcPr>
            <w:tcW w:w="2376" w:type="dxa"/>
          </w:tcPr>
          <w:p w:rsidR="00BF6358" w:rsidRDefault="00BF6358" w:rsidP="00353E82">
            <w:r>
              <w:t xml:space="preserve">Su Ürünleri Avcılığı </w:t>
            </w:r>
          </w:p>
        </w:tc>
        <w:tc>
          <w:tcPr>
            <w:tcW w:w="4111" w:type="dxa"/>
          </w:tcPr>
          <w:p w:rsidR="00BF6358" w:rsidRDefault="00BF6358" w:rsidP="00353E82">
            <w:r>
              <w:t xml:space="preserve">  50                                           50</w:t>
            </w:r>
          </w:p>
        </w:tc>
        <w:tc>
          <w:tcPr>
            <w:tcW w:w="2126" w:type="dxa"/>
          </w:tcPr>
          <w:p w:rsidR="00BF6358" w:rsidRDefault="00BF6358" w:rsidP="00353E82">
            <w:r>
              <w:t>3.000.000</w:t>
            </w:r>
          </w:p>
        </w:tc>
      </w:tr>
    </w:tbl>
    <w:p w:rsidR="000B03C5" w:rsidRPr="00CC6EE8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03C5" w:rsidRPr="00CC6EE8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Bilgi ve gereğini arz/rica ederiz.</w:t>
      </w:r>
    </w:p>
    <w:p w:rsidR="000B03C5" w:rsidRPr="00CC6EE8" w:rsidRDefault="000B03C5" w:rsidP="000B03C5">
      <w:pPr>
        <w:spacing w:after="180" w:line="274" w:lineRule="exact"/>
        <w:ind w:left="5684"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Saygılarımızla,</w:t>
      </w:r>
    </w:p>
    <w:p w:rsidR="000B03C5" w:rsidRPr="00CC6EE8" w:rsidRDefault="00566C23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</w:p>
    <w:p w:rsidR="00566C23" w:rsidRDefault="000B03C5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EK: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Bahse Konu Karar ve Eki </w:t>
      </w:r>
    </w:p>
    <w:p w:rsidR="000B03C5" w:rsidRPr="00566C23" w:rsidRDefault="00566C23" w:rsidP="000B0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(6 syf Odamız WEB Sayfası</w:t>
      </w:r>
      <w:r w:rsidR="000B03C5"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B03C5"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Murat TUNCER</w:t>
      </w:r>
    </w:p>
    <w:p w:rsidR="00566C23" w:rsidRDefault="000B03C5" w:rsidP="00CC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Genel Sekreter  </w:t>
      </w:r>
    </w:p>
    <w:p w:rsidR="00566C23" w:rsidRDefault="000B03C5" w:rsidP="00CC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B03C5" w:rsidRPr="00CC6EE8" w:rsidRDefault="00BF6358" w:rsidP="00CC6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</w:p>
    <w:p w:rsidR="000B03C5" w:rsidRPr="00566C23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GEREĞİ :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C2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66C23" w:rsidRPr="00566C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BİLGİ:</w:t>
      </w:r>
    </w:p>
    <w:p w:rsidR="000B03C5" w:rsidRPr="00CC6EE8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Tüm Üyeler (Web Sayfasında)                                </w:t>
      </w:r>
      <w:r w:rsidR="00566C23">
        <w:rPr>
          <w:rFonts w:ascii="Times New Roman" w:eastAsia="Times New Roman" w:hAnsi="Times New Roman" w:cs="Times New Roman"/>
          <w:sz w:val="24"/>
          <w:szCs w:val="24"/>
          <w:lang w:eastAsia="tr-TR"/>
        </w:rPr>
        <w:t>- Yönetim Kurulu Bşk. ve Üyeleri</w:t>
      </w:r>
    </w:p>
    <w:p w:rsidR="000B03C5" w:rsidRPr="00CC6EE8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7C1F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İMEAK DTO Şubeleri ve Temsilcilikleri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</w:p>
    <w:p w:rsidR="000B03C5" w:rsidRPr="00CC6EE8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7C1F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01,02  No’lu Meslek Komite Üyeleri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B03C5" w:rsidRPr="00CC6EE8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7C1F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SUR-KOOP                                                            </w:t>
      </w: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0B03C5" w:rsidRPr="00CC6EE8" w:rsidRDefault="000B03C5" w:rsidP="000B03C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C6E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Balık Müstahsilleri Derneği </w:t>
      </w:r>
    </w:p>
    <w:p w:rsidR="000B03C5" w:rsidRPr="00CC6EE8" w:rsidRDefault="000B03C5" w:rsidP="000B03C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6EE8">
        <w:rPr>
          <w:rFonts w:ascii="Times New Roman" w:hAnsi="Times New Roman" w:cs="Times New Roman"/>
          <w:sz w:val="24"/>
          <w:szCs w:val="24"/>
        </w:rPr>
        <w:t>- S.S. Marmara Bölgesi Balıkçılık Kooperatifi Birliği</w:t>
      </w:r>
    </w:p>
    <w:p w:rsidR="000B03C5" w:rsidRPr="00CC6EE8" w:rsidRDefault="000B03C5" w:rsidP="000B03C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6EE8">
        <w:rPr>
          <w:rFonts w:ascii="Times New Roman" w:hAnsi="Times New Roman" w:cs="Times New Roman"/>
          <w:sz w:val="24"/>
          <w:szCs w:val="24"/>
        </w:rPr>
        <w:t>- S.S. İstanbul Bölgesi Balıkçılık Kooperatifler Birliği</w:t>
      </w:r>
    </w:p>
    <w:p w:rsidR="000B03C5" w:rsidRPr="00CC6EE8" w:rsidRDefault="000B03C5" w:rsidP="000B03C5">
      <w:pPr>
        <w:rPr>
          <w:rFonts w:ascii="Times New Roman" w:hAnsi="Times New Roman" w:cs="Times New Roman"/>
          <w:sz w:val="24"/>
          <w:szCs w:val="24"/>
        </w:rPr>
      </w:pPr>
    </w:p>
    <w:p w:rsidR="00CB3841" w:rsidRPr="00CC6EE8" w:rsidRDefault="00CB3841">
      <w:pPr>
        <w:rPr>
          <w:rFonts w:ascii="Times New Roman" w:hAnsi="Times New Roman" w:cs="Times New Roman"/>
          <w:sz w:val="24"/>
          <w:szCs w:val="24"/>
        </w:rPr>
      </w:pPr>
    </w:p>
    <w:sectPr w:rsidR="00CB3841" w:rsidRPr="00CC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5"/>
    <w:rsid w:val="00062893"/>
    <w:rsid w:val="000B03C5"/>
    <w:rsid w:val="0019081E"/>
    <w:rsid w:val="00566C23"/>
    <w:rsid w:val="005E4E3B"/>
    <w:rsid w:val="006034AE"/>
    <w:rsid w:val="00780258"/>
    <w:rsid w:val="007C1F83"/>
    <w:rsid w:val="00936489"/>
    <w:rsid w:val="00BF6358"/>
    <w:rsid w:val="00C60087"/>
    <w:rsid w:val="00CB3841"/>
    <w:rsid w:val="00CC6EE8"/>
    <w:rsid w:val="00DA7E71"/>
    <w:rsid w:val="00E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03C5"/>
    <w:rPr>
      <w:color w:val="0000FF"/>
      <w:u w:val="single"/>
    </w:rPr>
  </w:style>
  <w:style w:type="table" w:styleId="TabloKlavuzu">
    <w:name w:val="Table Grid"/>
    <w:basedOn w:val="NormalTablo"/>
    <w:uiPriority w:val="59"/>
    <w:rsid w:val="00BF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03C5"/>
    <w:rPr>
      <w:color w:val="0000FF"/>
      <w:u w:val="single"/>
    </w:rPr>
  </w:style>
  <w:style w:type="table" w:styleId="TabloKlavuzu">
    <w:name w:val="Table Grid"/>
    <w:basedOn w:val="NormalTablo"/>
    <w:uiPriority w:val="59"/>
    <w:rsid w:val="00BF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nizticaretodasi.org.tr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E7564-BD50-4A23-8C7A-73741AE75A49}"/>
</file>

<file path=customXml/itemProps2.xml><?xml version="1.0" encoding="utf-8"?>
<ds:datastoreItem xmlns:ds="http://schemas.openxmlformats.org/officeDocument/2006/customXml" ds:itemID="{583F2A31-893B-4F39-8512-ED1AC18748C1}"/>
</file>

<file path=customXml/itemProps3.xml><?xml version="1.0" encoding="utf-8"?>
<ds:datastoreItem xmlns:ds="http://schemas.openxmlformats.org/officeDocument/2006/customXml" ds:itemID="{C81D7C2F-3EC7-4CF0-A8E9-216B9F45D973}"/>
</file>

<file path=customXml/itemProps4.xml><?xml version="1.0" encoding="utf-8"?>
<ds:datastoreItem xmlns:ds="http://schemas.openxmlformats.org/officeDocument/2006/customXml" ds:itemID="{6CCDAD4C-463A-4DDF-8EDE-87C64BFCE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2015-01-22T09:46:00Z</cp:lastPrinted>
  <dcterms:created xsi:type="dcterms:W3CDTF">2015-01-22T07:34:00Z</dcterms:created>
  <dcterms:modified xsi:type="dcterms:W3CDTF">2015-01-22T14:53:00Z</dcterms:modified>
</cp:coreProperties>
</file>